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31F58E" w:rsidR="0005387D" w:rsidRDefault="008936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temelju članka 99. stavak 9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D6200D">
        <w:rPr>
          <w:rFonts w:ascii="Times New Roman" w:eastAsia="Times New Roman" w:hAnsi="Times New Roman" w:cs="Times New Roman"/>
          <w:sz w:val="24"/>
          <w:szCs w:val="24"/>
        </w:rPr>
        <w:t xml:space="preserve">Ljudevita Gaja </w:t>
      </w:r>
      <w:r>
        <w:rPr>
          <w:rFonts w:ascii="Times New Roman" w:eastAsia="Times New Roman" w:hAnsi="Times New Roman" w:cs="Times New Roman"/>
          <w:sz w:val="24"/>
          <w:szCs w:val="24"/>
        </w:rPr>
        <w:t xml:space="preserve"> objavljuje</w:t>
      </w:r>
    </w:p>
    <w:p w14:paraId="00000002" w14:textId="77777777" w:rsidR="0005387D" w:rsidRDefault="00893643">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highlight w:val="white"/>
        </w:rPr>
        <w:t xml:space="preserve">Natječaj </w:t>
      </w:r>
    </w:p>
    <w:p w14:paraId="00000003" w14:textId="06A8E65B" w:rsidR="0005387D" w:rsidRDefault="00893643">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za obavljanje poslova pomoćnika u nastavi za školsku godinu 202</w:t>
      </w:r>
      <w:r w:rsidR="006E669C">
        <w:rPr>
          <w:rFonts w:ascii="Times New Roman" w:eastAsia="Times New Roman" w:hAnsi="Times New Roman" w:cs="Times New Roman"/>
          <w:b/>
          <w:color w:val="000000"/>
          <w:sz w:val="24"/>
          <w:szCs w:val="24"/>
          <w:highlight w:val="white"/>
        </w:rPr>
        <w:t>5</w:t>
      </w:r>
      <w:r>
        <w:rPr>
          <w:rFonts w:ascii="Times New Roman" w:eastAsia="Times New Roman" w:hAnsi="Times New Roman" w:cs="Times New Roman"/>
          <w:b/>
          <w:color w:val="000000"/>
          <w:sz w:val="24"/>
          <w:szCs w:val="24"/>
          <w:highlight w:val="white"/>
        </w:rPr>
        <w:t>./202</w:t>
      </w:r>
      <w:r w:rsidR="006E669C">
        <w:rPr>
          <w:rFonts w:ascii="Times New Roman" w:eastAsia="Times New Roman" w:hAnsi="Times New Roman" w:cs="Times New Roman"/>
          <w:b/>
          <w:color w:val="000000"/>
          <w:sz w:val="24"/>
          <w:szCs w:val="24"/>
          <w:highlight w:val="white"/>
        </w:rPr>
        <w:t>6</w:t>
      </w:r>
      <w:r>
        <w:rPr>
          <w:rFonts w:ascii="Times New Roman" w:eastAsia="Times New Roman" w:hAnsi="Times New Roman" w:cs="Times New Roman"/>
          <w:b/>
          <w:color w:val="000000"/>
          <w:sz w:val="24"/>
          <w:szCs w:val="24"/>
          <w:highlight w:val="white"/>
        </w:rPr>
        <w:t>.</w:t>
      </w:r>
    </w:p>
    <w:p w14:paraId="00000004" w14:textId="77777777" w:rsidR="0005387D" w:rsidRDefault="0005387D">
      <w:pPr>
        <w:spacing w:after="0" w:line="240" w:lineRule="auto"/>
        <w:jc w:val="center"/>
        <w:rPr>
          <w:rFonts w:ascii="Times New Roman" w:eastAsia="Times New Roman" w:hAnsi="Times New Roman" w:cs="Times New Roman"/>
          <w:b/>
          <w:color w:val="000000"/>
          <w:sz w:val="24"/>
          <w:szCs w:val="24"/>
          <w:highlight w:val="white"/>
        </w:rPr>
      </w:pPr>
    </w:p>
    <w:p w14:paraId="00000005" w14:textId="77777777" w:rsidR="0005387D" w:rsidRDefault="00893643">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Natječajem je predviđen odabir i zapošljavanje  osoba na poslovima pomoćnika u nastavi s ciljem povećanja socijalne uključenosti i integracije učenika s teškoćama u osnovnim školama.</w:t>
      </w:r>
    </w:p>
    <w:p w14:paraId="00000006" w14:textId="77777777" w:rsidR="0005387D" w:rsidRDefault="0005387D">
      <w:pPr>
        <w:spacing w:after="0" w:line="240" w:lineRule="auto"/>
        <w:jc w:val="both"/>
        <w:rPr>
          <w:rFonts w:ascii="Times New Roman" w:eastAsia="Times New Roman" w:hAnsi="Times New Roman" w:cs="Times New Roman"/>
          <w:color w:val="000000"/>
          <w:sz w:val="24"/>
          <w:szCs w:val="24"/>
        </w:rPr>
      </w:pPr>
    </w:p>
    <w:p w14:paraId="00000007" w14:textId="77777777" w:rsidR="0005387D" w:rsidRDefault="0005387D">
      <w:pPr>
        <w:spacing w:after="0" w:line="240" w:lineRule="auto"/>
        <w:jc w:val="center"/>
        <w:rPr>
          <w:rFonts w:ascii="Times New Roman" w:eastAsia="Times New Roman" w:hAnsi="Times New Roman" w:cs="Times New Roman"/>
          <w:color w:val="00B050"/>
          <w:sz w:val="24"/>
          <w:szCs w:val="24"/>
          <w:highlight w:val="white"/>
        </w:rPr>
      </w:pPr>
    </w:p>
    <w:p w14:paraId="00000008" w14:textId="66037EBE" w:rsidR="0005387D" w:rsidRPr="005C0440" w:rsidRDefault="00893643">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Broj traženih osoba</w:t>
      </w:r>
      <w:r w:rsidRPr="00200B2B">
        <w:rPr>
          <w:rFonts w:ascii="Times New Roman" w:eastAsia="Times New Roman" w:hAnsi="Times New Roman" w:cs="Times New Roman"/>
          <w:sz w:val="24"/>
          <w:szCs w:val="24"/>
          <w:highlight w:val="white"/>
        </w:rPr>
        <w:t>: </w:t>
      </w:r>
      <w:r w:rsidR="00165E88">
        <w:rPr>
          <w:rFonts w:ascii="Times New Roman" w:eastAsia="Times New Roman" w:hAnsi="Times New Roman" w:cs="Times New Roman"/>
          <w:b/>
          <w:bCs/>
          <w:sz w:val="24"/>
          <w:szCs w:val="24"/>
          <w:highlight w:val="white"/>
        </w:rPr>
        <w:t>2</w:t>
      </w:r>
      <w:r w:rsidRPr="00200B2B">
        <w:rPr>
          <w:rFonts w:ascii="Times New Roman" w:eastAsia="Times New Roman" w:hAnsi="Times New Roman" w:cs="Times New Roman"/>
          <w:b/>
          <w:bCs/>
          <w:sz w:val="24"/>
          <w:szCs w:val="24"/>
          <w:highlight w:val="white"/>
        </w:rPr>
        <w:t xml:space="preserve"> </w:t>
      </w:r>
      <w:r w:rsidRPr="00200B2B">
        <w:rPr>
          <w:rFonts w:ascii="Times New Roman" w:eastAsia="Times New Roman" w:hAnsi="Times New Roman" w:cs="Times New Roman"/>
          <w:sz w:val="24"/>
          <w:szCs w:val="24"/>
          <w:highlight w:val="white"/>
        </w:rPr>
        <w:t xml:space="preserve"> </w:t>
      </w:r>
      <w:r w:rsidRPr="00200B2B">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highlight w:val="white"/>
        </w:rPr>
        <w:t xml:space="preserve">Mjesto rada: </w:t>
      </w:r>
      <w:r w:rsidRPr="00137C65">
        <w:rPr>
          <w:rFonts w:ascii="Times New Roman" w:eastAsia="Times New Roman" w:hAnsi="Times New Roman" w:cs="Times New Roman"/>
          <w:b/>
          <w:bCs/>
          <w:color w:val="000000"/>
          <w:sz w:val="24"/>
          <w:szCs w:val="24"/>
          <w:highlight w:val="white"/>
        </w:rPr>
        <w:t xml:space="preserve">Osnovna škola </w:t>
      </w:r>
      <w:r w:rsidR="00D6200D" w:rsidRPr="00137C65">
        <w:rPr>
          <w:rFonts w:ascii="Times New Roman" w:eastAsia="Times New Roman" w:hAnsi="Times New Roman" w:cs="Times New Roman"/>
          <w:b/>
          <w:bCs/>
          <w:color w:val="000000"/>
          <w:sz w:val="24"/>
          <w:szCs w:val="24"/>
        </w:rPr>
        <w:t xml:space="preserve">Ljudevita Gaja Osijek, Krstova 99 </w:t>
      </w:r>
      <w:r w:rsidRPr="00137C65">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highlight w:val="white"/>
        </w:rPr>
        <w:t xml:space="preserve">Radno vrijeme: </w:t>
      </w:r>
      <w:r>
        <w:rPr>
          <w:rFonts w:ascii="Times New Roman" w:eastAsia="Times New Roman" w:hAnsi="Times New Roman" w:cs="Times New Roman"/>
          <w:sz w:val="24"/>
          <w:szCs w:val="24"/>
          <w:highlight w:val="white"/>
        </w:rPr>
        <w:t>nepuno radno vrijeme</w:t>
      </w:r>
      <w:r w:rsidR="00165E88">
        <w:rPr>
          <w:rFonts w:ascii="Times New Roman" w:eastAsia="Times New Roman" w:hAnsi="Times New Roman" w:cs="Times New Roman"/>
          <w:sz w:val="24"/>
          <w:szCs w:val="24"/>
          <w:highlight w:val="white"/>
        </w:rPr>
        <w:t xml:space="preserve"> </w:t>
      </w:r>
      <w:r w:rsidR="00165E88" w:rsidRPr="006E7C85">
        <w:rPr>
          <w:rFonts w:ascii="Times New Roman" w:eastAsia="Times New Roman" w:hAnsi="Times New Roman" w:cs="Times New Roman"/>
          <w:b/>
          <w:bCs/>
          <w:sz w:val="24"/>
          <w:szCs w:val="24"/>
          <w:highlight w:val="white"/>
        </w:rPr>
        <w:t xml:space="preserve">23 </w:t>
      </w:r>
      <w:r w:rsidR="006E33BE" w:rsidRPr="006E7C85">
        <w:rPr>
          <w:rFonts w:ascii="Times New Roman" w:eastAsia="Times New Roman" w:hAnsi="Times New Roman" w:cs="Times New Roman"/>
          <w:b/>
          <w:bCs/>
          <w:sz w:val="24"/>
          <w:szCs w:val="24"/>
          <w:highlight w:val="white"/>
        </w:rPr>
        <w:t xml:space="preserve"> </w:t>
      </w:r>
      <w:r w:rsidRPr="006E7C85">
        <w:rPr>
          <w:rFonts w:ascii="Times New Roman" w:eastAsia="Times New Roman" w:hAnsi="Times New Roman" w:cs="Times New Roman"/>
          <w:b/>
          <w:bCs/>
          <w:sz w:val="24"/>
          <w:szCs w:val="24"/>
          <w:highlight w:val="white"/>
        </w:rPr>
        <w:t>sat</w:t>
      </w:r>
      <w:r w:rsidR="00165E88" w:rsidRPr="006E7C85">
        <w:rPr>
          <w:rFonts w:ascii="Times New Roman" w:eastAsia="Times New Roman" w:hAnsi="Times New Roman" w:cs="Times New Roman"/>
          <w:b/>
          <w:bCs/>
          <w:sz w:val="24"/>
          <w:szCs w:val="24"/>
          <w:highlight w:val="white"/>
        </w:rPr>
        <w:t>a</w:t>
      </w:r>
      <w:r w:rsidR="00F2409B" w:rsidRPr="006E7C85">
        <w:rPr>
          <w:rFonts w:ascii="Times New Roman" w:eastAsia="Times New Roman" w:hAnsi="Times New Roman" w:cs="Times New Roman"/>
          <w:b/>
          <w:bCs/>
          <w:sz w:val="24"/>
          <w:szCs w:val="24"/>
          <w:highlight w:val="white"/>
        </w:rPr>
        <w:t xml:space="preserve"> </w:t>
      </w:r>
      <w:r w:rsidRPr="006E7C85">
        <w:rPr>
          <w:rFonts w:ascii="Times New Roman" w:eastAsia="Times New Roman" w:hAnsi="Times New Roman" w:cs="Times New Roman"/>
          <w:b/>
          <w:bCs/>
          <w:sz w:val="24"/>
          <w:szCs w:val="24"/>
          <w:highlight w:val="white"/>
        </w:rPr>
        <w:t>tjedno</w:t>
      </w:r>
      <w:r w:rsidR="00B842E8" w:rsidRPr="005C0440">
        <w:rPr>
          <w:rFonts w:ascii="Times New Roman" w:eastAsia="Times New Roman" w:hAnsi="Times New Roman" w:cs="Times New Roman"/>
          <w:sz w:val="24"/>
          <w:szCs w:val="24"/>
          <w:highlight w:val="white"/>
        </w:rPr>
        <w:t xml:space="preserve"> </w:t>
      </w:r>
    </w:p>
    <w:p w14:paraId="00000009" w14:textId="55702AD9" w:rsidR="0005387D" w:rsidRPr="005C0440" w:rsidRDefault="00893643">
      <w:pPr>
        <w:spacing w:after="0" w:line="240" w:lineRule="auto"/>
        <w:rPr>
          <w:rFonts w:ascii="Times New Roman" w:eastAsia="Times New Roman" w:hAnsi="Times New Roman" w:cs="Times New Roman"/>
          <w:sz w:val="24"/>
          <w:szCs w:val="24"/>
          <w:highlight w:val="white"/>
        </w:rPr>
      </w:pPr>
      <w:r w:rsidRPr="005C0440">
        <w:rPr>
          <w:rFonts w:ascii="Times New Roman" w:eastAsia="Times New Roman" w:hAnsi="Times New Roman" w:cs="Times New Roman"/>
          <w:sz w:val="24"/>
          <w:szCs w:val="24"/>
          <w:highlight w:val="white"/>
        </w:rPr>
        <w:t>Vrsta ugovora: ugovor o radu na određeno vrijeme do kraja školske godine 202</w:t>
      </w:r>
      <w:r w:rsidR="006E669C" w:rsidRPr="005C0440">
        <w:rPr>
          <w:rFonts w:ascii="Times New Roman" w:eastAsia="Times New Roman" w:hAnsi="Times New Roman" w:cs="Times New Roman"/>
          <w:sz w:val="24"/>
          <w:szCs w:val="24"/>
          <w:highlight w:val="white"/>
        </w:rPr>
        <w:t>5</w:t>
      </w:r>
      <w:r w:rsidRPr="005C0440">
        <w:rPr>
          <w:rFonts w:ascii="Times New Roman" w:eastAsia="Times New Roman" w:hAnsi="Times New Roman" w:cs="Times New Roman"/>
          <w:sz w:val="24"/>
          <w:szCs w:val="24"/>
          <w:highlight w:val="white"/>
        </w:rPr>
        <w:t>./202</w:t>
      </w:r>
      <w:r w:rsidR="006E669C" w:rsidRPr="005C0440">
        <w:rPr>
          <w:rFonts w:ascii="Times New Roman" w:eastAsia="Times New Roman" w:hAnsi="Times New Roman" w:cs="Times New Roman"/>
          <w:sz w:val="24"/>
          <w:szCs w:val="24"/>
          <w:highlight w:val="white"/>
        </w:rPr>
        <w:t>6</w:t>
      </w:r>
      <w:r w:rsidRPr="005C0440">
        <w:rPr>
          <w:rFonts w:ascii="Times New Roman" w:eastAsia="Times New Roman" w:hAnsi="Times New Roman" w:cs="Times New Roman"/>
          <w:sz w:val="24"/>
          <w:szCs w:val="24"/>
          <w:highlight w:val="white"/>
        </w:rPr>
        <w:t>.</w:t>
      </w:r>
    </w:p>
    <w:p w14:paraId="0000000A" w14:textId="77777777" w:rsidR="0005387D" w:rsidRPr="005C0440" w:rsidRDefault="0005387D">
      <w:pPr>
        <w:spacing w:after="0" w:line="240" w:lineRule="auto"/>
        <w:rPr>
          <w:rFonts w:ascii="Times New Roman" w:eastAsia="Times New Roman" w:hAnsi="Times New Roman" w:cs="Times New Roman"/>
          <w:i/>
          <w:sz w:val="24"/>
          <w:szCs w:val="24"/>
          <w:highlight w:val="white"/>
        </w:rPr>
      </w:pPr>
    </w:p>
    <w:p w14:paraId="0000000B" w14:textId="77777777" w:rsidR="0005387D" w:rsidRPr="005C0440" w:rsidRDefault="0005387D">
      <w:pPr>
        <w:spacing w:after="0" w:line="240" w:lineRule="auto"/>
        <w:jc w:val="both"/>
        <w:rPr>
          <w:rFonts w:ascii="Times New Roman" w:eastAsia="Times New Roman" w:hAnsi="Times New Roman" w:cs="Times New Roman"/>
          <w:color w:val="000000"/>
          <w:sz w:val="24"/>
          <w:szCs w:val="24"/>
          <w:highlight w:val="white"/>
        </w:rPr>
      </w:pPr>
    </w:p>
    <w:p w14:paraId="0000000C" w14:textId="780952A9" w:rsidR="0005387D" w:rsidRDefault="0089364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UVJETI: (sukladno članku  </w:t>
      </w:r>
      <w:r w:rsidR="00430546">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 xml:space="preserve">Zakona o osobnoj asistenciji) </w:t>
      </w:r>
    </w:p>
    <w:p w14:paraId="30915F6A" w14:textId="77777777" w:rsidR="007172A5" w:rsidRDefault="007172A5">
      <w:pPr>
        <w:spacing w:after="0"/>
        <w:rPr>
          <w:rFonts w:ascii="Times New Roman" w:eastAsia="Times New Roman" w:hAnsi="Times New Roman" w:cs="Times New Roman"/>
          <w:sz w:val="24"/>
          <w:szCs w:val="24"/>
        </w:rPr>
      </w:pPr>
    </w:p>
    <w:p w14:paraId="0AC258A9" w14:textId="7BD06B07" w:rsidR="007172A5" w:rsidRDefault="00430546">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punoljetna zdravstveno sposobna osoba </w:t>
      </w:r>
    </w:p>
    <w:p w14:paraId="0000000D" w14:textId="540624E5" w:rsidR="0005387D" w:rsidRDefault="0089364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najmanje četverogodišnje srednjoškolsko obrazovanje (4.2 HKO-a) </w:t>
      </w:r>
    </w:p>
    <w:p w14:paraId="0000000E" w14:textId="71759EE0" w:rsidR="0005387D" w:rsidRDefault="0089364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završen program obrazovanja odraslih (osposobljavanja) za pomoćnika u nastavi </w:t>
      </w:r>
    </w:p>
    <w:p w14:paraId="0000000F" w14:textId="77777777" w:rsidR="0005387D" w:rsidRDefault="00893643">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pomoćnik u nastavi ne smije biti roditelj/skrbnik niti drugi član uže obitelji učenika kojem/kojima se pruža potpora</w:t>
      </w:r>
    </w:p>
    <w:p w14:paraId="00000010" w14:textId="77777777" w:rsidR="0005387D" w:rsidRDefault="00893643">
      <w:pPr>
        <w:numPr>
          <w:ilvl w:val="0"/>
          <w:numId w:val="2"/>
        </w:numPr>
        <w:spacing w:after="0" w:line="240" w:lineRule="auto"/>
      </w:pPr>
      <w:r>
        <w:rPr>
          <w:rFonts w:ascii="Times New Roman" w:eastAsia="Times New Roman" w:hAnsi="Times New Roman" w:cs="Times New Roman"/>
          <w:sz w:val="24"/>
          <w:szCs w:val="24"/>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14:paraId="00000011" w14:textId="77777777" w:rsidR="0005387D" w:rsidRDefault="0005387D">
      <w:pPr>
        <w:spacing w:after="0" w:line="240" w:lineRule="auto"/>
        <w:jc w:val="both"/>
        <w:rPr>
          <w:rFonts w:ascii="Times New Roman" w:eastAsia="Times New Roman" w:hAnsi="Times New Roman" w:cs="Times New Roman"/>
          <w:color w:val="000000"/>
          <w:sz w:val="24"/>
          <w:szCs w:val="24"/>
          <w:highlight w:val="white"/>
        </w:rPr>
      </w:pPr>
    </w:p>
    <w:p w14:paraId="00000012" w14:textId="77777777" w:rsidR="0005387D" w:rsidRDefault="00893643">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00000013" w14:textId="77777777" w:rsidR="0005387D" w:rsidRDefault="00893643">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00000014" w14:textId="77777777" w:rsidR="0005387D" w:rsidRDefault="0005387D">
      <w:pPr>
        <w:spacing w:after="0" w:line="240" w:lineRule="auto"/>
        <w:jc w:val="both"/>
        <w:rPr>
          <w:rFonts w:ascii="Times New Roman" w:eastAsia="Times New Roman" w:hAnsi="Times New Roman" w:cs="Times New Roman"/>
          <w:color w:val="000000"/>
          <w:sz w:val="24"/>
          <w:szCs w:val="24"/>
          <w:highlight w:val="white"/>
        </w:rPr>
      </w:pPr>
    </w:p>
    <w:p w14:paraId="00000015" w14:textId="77777777" w:rsidR="0005387D" w:rsidRDefault="00893643">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OPIS POSLOVA:</w:t>
      </w:r>
    </w:p>
    <w:p w14:paraId="00000016" w14:textId="77777777" w:rsidR="0005387D" w:rsidRDefault="008936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sukladno članku 2. stavak 4. Pravilnika o pomoćnicima u nastavi i stručnim komunikacijskim posrednicima: </w:t>
      </w:r>
    </w:p>
    <w:p w14:paraId="00000017" w14:textId="77777777" w:rsidR="0005387D" w:rsidRDefault="008936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w:t>
      </w:r>
      <w:r>
        <w:rPr>
          <w:rFonts w:ascii="Times New Roman" w:eastAsia="Times New Roman" w:hAnsi="Times New Roman" w:cs="Times New Roman"/>
          <w:sz w:val="24"/>
          <w:szCs w:val="24"/>
        </w:rPr>
        <w:lastRenderedPageBreak/>
        <w:t xml:space="preserve">za praćenje i unapređivanje rada s učenikom, poslovi prema zaduženju ravnatelja nakon završetka nastavne godine. </w:t>
      </w:r>
    </w:p>
    <w:p w14:paraId="00000018" w14:textId="77777777" w:rsidR="0005387D" w:rsidRDefault="0005387D">
      <w:pPr>
        <w:spacing w:after="0" w:line="240" w:lineRule="auto"/>
        <w:rPr>
          <w:rFonts w:ascii="Times New Roman" w:eastAsia="Times New Roman" w:hAnsi="Times New Roman" w:cs="Times New Roman"/>
          <w:color w:val="000000"/>
          <w:sz w:val="24"/>
          <w:szCs w:val="24"/>
        </w:rPr>
      </w:pPr>
    </w:p>
    <w:p w14:paraId="00000019" w14:textId="77777777" w:rsidR="0005387D" w:rsidRDefault="00893643">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DODATNA ZNANJA I VJEŠTINE</w:t>
      </w:r>
      <w:r>
        <w:rPr>
          <w:rFonts w:ascii="Times New Roman" w:eastAsia="Times New Roman" w:hAnsi="Times New Roman" w:cs="Times New Roman"/>
          <w:sz w:val="24"/>
          <w:szCs w:val="24"/>
          <w:highlight w:val="white"/>
        </w:rPr>
        <w:t>:</w:t>
      </w:r>
    </w:p>
    <w:p w14:paraId="0000001A" w14:textId="77777777" w:rsidR="0005387D" w:rsidRDefault="00893643">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0000001B" w14:textId="77777777" w:rsidR="0005387D" w:rsidRDefault="0005387D">
      <w:pPr>
        <w:spacing w:after="0" w:line="240" w:lineRule="auto"/>
        <w:jc w:val="center"/>
        <w:rPr>
          <w:rFonts w:ascii="Times New Roman" w:eastAsia="Times New Roman" w:hAnsi="Times New Roman" w:cs="Times New Roman"/>
          <w:color w:val="000000"/>
          <w:sz w:val="24"/>
          <w:szCs w:val="24"/>
          <w:highlight w:val="white"/>
        </w:rPr>
      </w:pPr>
    </w:p>
    <w:p w14:paraId="0000001C" w14:textId="77777777" w:rsidR="0005387D" w:rsidRDefault="00893643">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POŽELJNO:</w:t>
      </w:r>
    </w:p>
    <w:p w14:paraId="0000001D" w14:textId="77777777" w:rsidR="0005387D" w:rsidRDefault="00893643">
      <w:pPr>
        <w:spacing w:after="0" w:line="240" w:lineRule="auto"/>
        <w:rPr>
          <w:rFonts w:ascii="Times New Roman" w:eastAsia="Times New Roman" w:hAnsi="Times New Roman" w:cs="Times New Roman"/>
          <w:color w:val="4C94D8"/>
          <w:sz w:val="24"/>
          <w:szCs w:val="24"/>
          <w:highlight w:val="white"/>
        </w:rPr>
      </w:pPr>
      <w:r>
        <w:rPr>
          <w:rFonts w:ascii="Times New Roman" w:eastAsia="Times New Roman" w:hAnsi="Times New Roman" w:cs="Times New Roman"/>
          <w:sz w:val="24"/>
          <w:szCs w:val="24"/>
          <w:highlight w:val="white"/>
        </w:rPr>
        <w:t>- iskustvo u neposrednom radu s djecom s teškoćama u razvoju</w:t>
      </w:r>
      <w:r>
        <w:rPr>
          <w:rFonts w:ascii="Times New Roman" w:eastAsia="Times New Roman" w:hAnsi="Times New Roman" w:cs="Times New Roman"/>
          <w:color w:val="4C94D8"/>
          <w:sz w:val="24"/>
          <w:szCs w:val="24"/>
          <w:highlight w:val="white"/>
        </w:rPr>
        <w:t xml:space="preserve"> </w:t>
      </w:r>
    </w:p>
    <w:p w14:paraId="0000001E" w14:textId="77777777" w:rsidR="0005387D" w:rsidRDefault="00893643">
      <w:pPr>
        <w:spacing w:after="0" w:line="240" w:lineRule="auto"/>
        <w:rPr>
          <w:rFonts w:ascii="Times New Roman" w:eastAsia="Times New Roman" w:hAnsi="Times New Roman" w:cs="Times New Roman"/>
          <w:sz w:val="42"/>
          <w:szCs w:val="42"/>
          <w:highlight w:val="white"/>
          <w:vertAlign w:val="superscript"/>
        </w:rPr>
      </w:pPr>
      <w:r>
        <w:rPr>
          <w:rFonts w:ascii="Times New Roman" w:eastAsia="Times New Roman" w:hAnsi="Times New Roman" w:cs="Times New Roman"/>
          <w:sz w:val="40"/>
          <w:szCs w:val="40"/>
          <w:highlight w:val="white"/>
          <w:vertAlign w:val="superscript"/>
        </w:rPr>
        <w:t>- iskustvo u volontiranju</w:t>
      </w:r>
    </w:p>
    <w:p w14:paraId="0000001F" w14:textId="77777777"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highlight w:val="white"/>
        </w:rPr>
        <w:t>Odabir kandidata će se izvršiti uz pomoć stručnih metoda procjene kompetencija i osobina podnositelja zahtjeva osobnim odabirom poslodavca.</w:t>
      </w:r>
    </w:p>
    <w:p w14:paraId="00000020" w14:textId="77777777" w:rsidR="0005387D" w:rsidRDefault="00893643">
      <w:pPr>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S izabranim kandidatima za pomoćnika u nastavi osnovna  škola</w:t>
      </w:r>
      <w:r>
        <w:rPr>
          <w:rFonts w:ascii="Times New Roman" w:eastAsia="Times New Roman" w:hAnsi="Times New Roman" w:cs="Times New Roman"/>
          <w:color w:val="000000"/>
          <w:sz w:val="24"/>
          <w:szCs w:val="24"/>
          <w:highlight w:val="white"/>
        </w:rPr>
        <w:t xml:space="preserve"> sklopit će pisani ugovor o radu u kojemu će biti utvrđeni poslovi, trajanje, tjedno zaduženje te međusobna prava, obveze i odgovornosti ugovornih strana.</w:t>
      </w:r>
    </w:p>
    <w:p w14:paraId="00000021" w14:textId="77777777"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javni poziv se mogu javiti osobe oba spola. </w:t>
      </w:r>
    </w:p>
    <w:p w14:paraId="00000022" w14:textId="77777777"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Izrazi koji se koriste u natječaju, a imaju rodno značenje koriste se neutralno i odnose jednako na muške i ženske osobe.</w:t>
      </w:r>
    </w:p>
    <w:p w14:paraId="00000023" w14:textId="77777777" w:rsidR="0005387D" w:rsidRDefault="0005387D">
      <w:pPr>
        <w:spacing w:after="0" w:line="240" w:lineRule="auto"/>
        <w:jc w:val="both"/>
        <w:rPr>
          <w:rFonts w:ascii="Times New Roman" w:eastAsia="Times New Roman" w:hAnsi="Times New Roman" w:cs="Times New Roman"/>
          <w:sz w:val="24"/>
          <w:szCs w:val="24"/>
          <w:highlight w:val="white"/>
        </w:rPr>
      </w:pPr>
    </w:p>
    <w:p w14:paraId="00000024" w14:textId="77777777" w:rsidR="0005387D" w:rsidRDefault="0005387D">
      <w:pPr>
        <w:spacing w:after="0" w:line="240" w:lineRule="auto"/>
        <w:rPr>
          <w:rFonts w:ascii="Times New Roman" w:eastAsia="Times New Roman" w:hAnsi="Times New Roman" w:cs="Times New Roman"/>
          <w:sz w:val="24"/>
          <w:szCs w:val="24"/>
        </w:rPr>
      </w:pPr>
    </w:p>
    <w:p w14:paraId="00000025" w14:textId="77777777" w:rsidR="0005387D" w:rsidRDefault="008936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Kandidati su dužni priložiti sljedeće dokumente:</w:t>
      </w:r>
    </w:p>
    <w:p w14:paraId="00000026" w14:textId="77777777"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prijava na natječaj (vlastoručno potpisana)</w:t>
      </w:r>
    </w:p>
    <w:p w14:paraId="00000027" w14:textId="00CD3773"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životopis (</w:t>
      </w:r>
      <w:r w:rsidR="00430546">
        <w:rPr>
          <w:rFonts w:ascii="Times New Roman" w:eastAsia="Times New Roman" w:hAnsi="Times New Roman" w:cs="Times New Roman"/>
          <w:color w:val="000000"/>
          <w:sz w:val="24"/>
          <w:szCs w:val="24"/>
          <w:highlight w:val="white"/>
        </w:rPr>
        <w:t xml:space="preserve">vlastoručno potpisan </w:t>
      </w:r>
      <w:r>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navedenim podacima o iskustvu u radu s djecom s teškoćama -naziv institucije / udruge / tvrtke, te trajanje)</w:t>
      </w:r>
    </w:p>
    <w:p w14:paraId="00000028" w14:textId="77777777"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dokaz o odgovarajućem stupnju obrazovanja (presliku diplome ili potvrdu o stečenoj stručnoj spremi)</w:t>
      </w:r>
    </w:p>
    <w:p w14:paraId="00000029" w14:textId="1DD0A5C0"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potvrda o završenom programu </w:t>
      </w:r>
      <w:r w:rsidR="006E669C">
        <w:rPr>
          <w:rFonts w:ascii="Times New Roman" w:eastAsia="Times New Roman" w:hAnsi="Times New Roman" w:cs="Times New Roman"/>
          <w:color w:val="000000"/>
          <w:sz w:val="24"/>
          <w:szCs w:val="24"/>
          <w:highlight w:val="white"/>
        </w:rPr>
        <w:t xml:space="preserve">edukacije </w:t>
      </w:r>
      <w:r>
        <w:rPr>
          <w:rFonts w:ascii="Times New Roman" w:eastAsia="Times New Roman" w:hAnsi="Times New Roman" w:cs="Times New Roman"/>
          <w:sz w:val="24"/>
          <w:szCs w:val="24"/>
          <w:highlight w:val="white"/>
        </w:rPr>
        <w:t>obrazovanja</w:t>
      </w:r>
      <w:r>
        <w:rPr>
          <w:rFonts w:ascii="Times New Roman" w:eastAsia="Times New Roman" w:hAnsi="Times New Roman" w:cs="Times New Roman"/>
          <w:color w:val="000000"/>
          <w:sz w:val="24"/>
          <w:szCs w:val="24"/>
          <w:highlight w:val="white"/>
        </w:rPr>
        <w:t xml:space="preserve"> odraslih</w:t>
      </w:r>
      <w:r>
        <w:rPr>
          <w:rFonts w:ascii="Times New Roman" w:eastAsia="Times New Roman" w:hAnsi="Times New Roman" w:cs="Times New Roman"/>
          <w:sz w:val="24"/>
          <w:szCs w:val="24"/>
          <w:highlight w:val="white"/>
        </w:rPr>
        <w:t xml:space="preserve"> (osposobljavanja) </w:t>
      </w:r>
      <w:r w:rsidR="006E669C">
        <w:rPr>
          <w:rFonts w:ascii="Times New Roman" w:eastAsia="Times New Roman" w:hAnsi="Times New Roman" w:cs="Times New Roman"/>
          <w:sz w:val="24"/>
          <w:szCs w:val="24"/>
          <w:highlight w:val="white"/>
        </w:rPr>
        <w:t>za pomoćnika u nastavi</w:t>
      </w:r>
    </w:p>
    <w:p w14:paraId="0000002A" w14:textId="6E0FCFFF" w:rsidR="0005387D" w:rsidRDefault="0089364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dokaz  nadležnog suda da se protiv kandidata ne vodi kazneni  postupak glede zapreka za zasnivanje radnog odnosa iz članka 106. Zakona o odgoju i obrazovanju, ne starije  od </w:t>
      </w:r>
      <w:r w:rsidR="006E669C">
        <w:rPr>
          <w:rFonts w:ascii="Times New Roman" w:eastAsia="Times New Roman" w:hAnsi="Times New Roman" w:cs="Times New Roman"/>
          <w:sz w:val="24"/>
          <w:szCs w:val="24"/>
        </w:rPr>
        <w:t xml:space="preserve">dana </w:t>
      </w:r>
      <w:r>
        <w:rPr>
          <w:rFonts w:ascii="Times New Roman" w:eastAsia="Times New Roman" w:hAnsi="Times New Roman" w:cs="Times New Roman"/>
          <w:sz w:val="24"/>
          <w:szCs w:val="24"/>
        </w:rPr>
        <w:t xml:space="preserve"> objave natječaja</w:t>
      </w:r>
    </w:p>
    <w:p w14:paraId="0000002C" w14:textId="77777777" w:rsidR="0005387D" w:rsidRDefault="00893643">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dokaz o državljanstvu</w:t>
      </w:r>
    </w:p>
    <w:p w14:paraId="0000002D" w14:textId="49AA5518"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elektronički zapis o podacima evidentiranim u matičnoj evidenciji Hrvatskog zavoda za mirovinsko osiguranje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ne stariji</w:t>
      </w:r>
      <w:r>
        <w:rPr>
          <w:rFonts w:ascii="Times New Roman" w:eastAsia="Times New Roman" w:hAnsi="Times New Roman" w:cs="Times New Roman"/>
          <w:sz w:val="24"/>
          <w:szCs w:val="24"/>
          <w:highlight w:val="white"/>
        </w:rPr>
        <w:t xml:space="preserve">  dana od dana </w:t>
      </w:r>
      <w:r>
        <w:rPr>
          <w:rFonts w:ascii="Times New Roman" w:eastAsia="Times New Roman" w:hAnsi="Times New Roman" w:cs="Times New Roman"/>
          <w:color w:val="000000"/>
          <w:sz w:val="24"/>
          <w:szCs w:val="24"/>
          <w:highlight w:val="white"/>
        </w:rPr>
        <w:t xml:space="preserve"> objave </w:t>
      </w:r>
      <w:r>
        <w:rPr>
          <w:rFonts w:ascii="Times New Roman" w:eastAsia="Times New Roman" w:hAnsi="Times New Roman" w:cs="Times New Roman"/>
          <w:sz w:val="24"/>
          <w:szCs w:val="24"/>
          <w:highlight w:val="white"/>
        </w:rPr>
        <w:t>natječaja</w:t>
      </w:r>
    </w:p>
    <w:p w14:paraId="0000002E" w14:textId="77777777" w:rsidR="0005387D" w:rsidRDefault="00893643">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ukoliko kandidat ima iskustva u radu s djecom s teškoćama u razvoju potrebno je priložiti mišljenje supervizora i/ili preporuku škole/ustanove/udruge.</w:t>
      </w:r>
    </w:p>
    <w:p w14:paraId="0000002F" w14:textId="77777777" w:rsidR="0005387D" w:rsidRDefault="0005387D">
      <w:pPr>
        <w:spacing w:after="0" w:line="240" w:lineRule="auto"/>
        <w:jc w:val="both"/>
        <w:rPr>
          <w:rFonts w:ascii="Times New Roman" w:eastAsia="Times New Roman" w:hAnsi="Times New Roman" w:cs="Times New Roman"/>
          <w:color w:val="000000"/>
          <w:sz w:val="24"/>
          <w:szCs w:val="24"/>
          <w:highlight w:val="white"/>
        </w:rPr>
      </w:pPr>
    </w:p>
    <w:p w14:paraId="00000030" w14:textId="77777777" w:rsidR="0005387D" w:rsidRDefault="00893643">
      <w:pPr>
        <w:tabs>
          <w:tab w:val="left" w:pos="0"/>
        </w:tabs>
        <w:spacing w:after="0" w:line="240" w:lineRule="auto"/>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Osoba koja se poziva na pravo prednosti pri zapošljavanju prema posebnim zakonima, sukladno članku 102.</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14:paraId="00000031" w14:textId="77777777" w:rsidR="0005387D" w:rsidRDefault="00893643">
      <w:pPr>
        <w:tabs>
          <w:tab w:val="left" w:pos="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14:paraId="00000032" w14:textId="77777777" w:rsidR="0005387D" w:rsidRDefault="006E7C85">
      <w:pPr>
        <w:tabs>
          <w:tab w:val="left" w:pos="0"/>
        </w:tabs>
        <w:spacing w:after="0" w:line="240" w:lineRule="auto"/>
        <w:jc w:val="both"/>
        <w:rPr>
          <w:rFonts w:ascii="Times New Roman" w:eastAsia="Times New Roman" w:hAnsi="Times New Roman" w:cs="Times New Roman"/>
          <w:sz w:val="24"/>
          <w:szCs w:val="24"/>
          <w:u w:val="single"/>
        </w:rPr>
      </w:pPr>
      <w:hyperlink r:id="rId5">
        <w:r w:rsidR="00893643">
          <w:rPr>
            <w:rFonts w:ascii="Times New Roman" w:eastAsia="Times New Roman" w:hAnsi="Times New Roman" w:cs="Times New Roman"/>
            <w:sz w:val="24"/>
            <w:szCs w:val="24"/>
            <w:u w:val="single"/>
          </w:rPr>
          <w:t>https://branitelji.gov.hr/UserDocsImages//dokumenti/Nikola//popis%20dokaza%20za%20ostvarivanje%20prava%20prednosti%20pri%20zapo%C5%A1ljavanju-%20ZOHBDR%202021.pdf</w:t>
        </w:r>
      </w:hyperlink>
      <w:r w:rsidR="00893643">
        <w:rPr>
          <w:rFonts w:ascii="Times New Roman" w:eastAsia="Times New Roman" w:hAnsi="Times New Roman" w:cs="Times New Roman"/>
          <w:sz w:val="24"/>
          <w:szCs w:val="24"/>
          <w:u w:val="single"/>
        </w:rPr>
        <w:t xml:space="preserve"> </w:t>
      </w:r>
    </w:p>
    <w:p w14:paraId="00000033" w14:textId="77777777" w:rsidR="0005387D" w:rsidRDefault="0005387D">
      <w:pPr>
        <w:tabs>
          <w:tab w:val="left" w:pos="0"/>
        </w:tabs>
        <w:spacing w:after="0" w:line="240" w:lineRule="auto"/>
        <w:jc w:val="both"/>
        <w:rPr>
          <w:rFonts w:ascii="Times New Roman" w:eastAsia="Times New Roman" w:hAnsi="Times New Roman" w:cs="Times New Roman"/>
          <w:sz w:val="24"/>
          <w:szCs w:val="24"/>
          <w:u w:val="single"/>
        </w:rPr>
      </w:pPr>
    </w:p>
    <w:p w14:paraId="00000034" w14:textId="77777777" w:rsidR="0005387D" w:rsidRDefault="00893643">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Poveznica za stranicu Ministarstva branitelja na kojoj su navedeni dokazi potrebni za ostvarivanje prava prednosti pri zapošljavanju prema Zakonu o civilnim stradalnicima iz Domovinskog rata („Narodne novine“ br. 84/21) je:</w:t>
      </w:r>
    </w:p>
    <w:p w14:paraId="00000035" w14:textId="77777777" w:rsidR="0005387D" w:rsidRDefault="006E7C85">
      <w:pPr>
        <w:tabs>
          <w:tab w:val="left" w:pos="0"/>
        </w:tabs>
        <w:spacing w:after="0" w:line="240" w:lineRule="auto"/>
        <w:jc w:val="both"/>
        <w:rPr>
          <w:rFonts w:ascii="Times New Roman" w:eastAsia="Times New Roman" w:hAnsi="Times New Roman" w:cs="Times New Roman"/>
          <w:color w:val="0070C0"/>
          <w:sz w:val="24"/>
          <w:szCs w:val="24"/>
        </w:rPr>
      </w:pPr>
      <w:hyperlink r:id="rId6">
        <w:r w:rsidR="00893643">
          <w:rPr>
            <w:rFonts w:ascii="Times New Roman" w:eastAsia="Times New Roman" w:hAnsi="Times New Roman" w:cs="Times New Roman"/>
            <w:color w:val="0070C0"/>
            <w:sz w:val="24"/>
            <w:szCs w:val="24"/>
            <w:u w:val="single"/>
          </w:rPr>
          <w:t>https://branitelji.gov.hr/UserDocsImages//dokumenti/Nikola//popis%20dokaza%20za%20ostvarivanje%20prava%20prednosti%20pri%20zapo%C5%A1ljavanju-%20Zakon%20o%20civilnim%20stradalnicima%20iz%20DR.pdf</w:t>
        </w:r>
      </w:hyperlink>
    </w:p>
    <w:p w14:paraId="00000036" w14:textId="77777777" w:rsidR="0005387D" w:rsidRDefault="0005387D">
      <w:pPr>
        <w:tabs>
          <w:tab w:val="left" w:pos="0"/>
        </w:tabs>
        <w:spacing w:after="0" w:line="240" w:lineRule="auto"/>
        <w:jc w:val="both"/>
        <w:rPr>
          <w:rFonts w:ascii="Times New Roman" w:eastAsia="Times New Roman" w:hAnsi="Times New Roman" w:cs="Times New Roman"/>
          <w:color w:val="FF0000"/>
          <w:sz w:val="24"/>
          <w:szCs w:val="24"/>
        </w:rPr>
      </w:pPr>
    </w:p>
    <w:p w14:paraId="00000037" w14:textId="77777777" w:rsidR="0005387D" w:rsidRDefault="00893643">
      <w:pPr>
        <w:shd w:val="clear" w:color="auto" w:fill="FFFFFF"/>
        <w:spacing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Pr>
          <w:rFonts w:ascii="Times New Roman" w:eastAsia="Times New Roman" w:hAnsi="Times New Roman" w:cs="Times New Roman"/>
          <w:sz w:val="24"/>
          <w:szCs w:val="24"/>
          <w:highlight w:val="white"/>
        </w:rPr>
        <w:t>dokaz o prestanku radnog odnosa kod posljednjeg poslodavca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(ugovor, rješenje, odluka i sl.).</w:t>
      </w:r>
    </w:p>
    <w:p w14:paraId="00000038" w14:textId="77777777" w:rsidR="0005387D" w:rsidRDefault="00893643">
      <w:pPr>
        <w:tabs>
          <w:tab w:val="left" w:pos="0"/>
          <w:tab w:val="left" w:pos="567"/>
        </w:tabs>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skladu s Općom uredbom o zaštiti podataka, zaprimljeni podaci koristit će se isključivo u svrhu provedbe ovog Natječaja.</w:t>
      </w:r>
    </w:p>
    <w:p w14:paraId="00000039" w14:textId="77777777" w:rsidR="0005387D" w:rsidRDefault="00893643">
      <w:pPr>
        <w:tabs>
          <w:tab w:val="left" w:pos="0"/>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0000003A" w14:textId="77777777" w:rsidR="0005387D" w:rsidRDefault="00893643">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Pisane prijave s dokazima o ispunjavanju  uvjeta iz natječaja  dostavljaju se poštom ili osobno na adresu:  </w:t>
      </w:r>
    </w:p>
    <w:p w14:paraId="0000003B" w14:textId="36B1EDD6" w:rsidR="0005387D" w:rsidRDefault="008936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Osnovna škola </w:t>
      </w:r>
      <w:r w:rsidR="00D6200D">
        <w:rPr>
          <w:rFonts w:ascii="Times New Roman" w:eastAsia="Times New Roman" w:hAnsi="Times New Roman" w:cs="Times New Roman"/>
          <w:sz w:val="24"/>
          <w:szCs w:val="24"/>
        </w:rPr>
        <w:t>Ljudevita Gaja , Osijek, Krstova 99</w:t>
      </w:r>
      <w:r>
        <w:rPr>
          <w:rFonts w:ascii="Times New Roman" w:eastAsia="Times New Roman" w:hAnsi="Times New Roman" w:cs="Times New Roman"/>
          <w:sz w:val="24"/>
          <w:szCs w:val="24"/>
        </w:rPr>
        <w:t xml:space="preserve"> </w:t>
      </w:r>
    </w:p>
    <w:p w14:paraId="0000003C" w14:textId="7FF108DC" w:rsidR="0005387D" w:rsidRDefault="0005387D">
      <w:pPr>
        <w:spacing w:after="0" w:line="240" w:lineRule="auto"/>
        <w:rPr>
          <w:rFonts w:ascii="Times New Roman" w:eastAsia="Times New Roman" w:hAnsi="Times New Roman" w:cs="Times New Roman"/>
          <w:sz w:val="24"/>
          <w:szCs w:val="24"/>
        </w:rPr>
      </w:pPr>
    </w:p>
    <w:p w14:paraId="0000003D" w14:textId="39FAEFC4" w:rsidR="0005387D" w:rsidRPr="006E669C" w:rsidRDefault="00893643">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s naznakom </w:t>
      </w:r>
      <w:r>
        <w:rPr>
          <w:rFonts w:ascii="Times New Roman" w:eastAsia="Times New Roman" w:hAnsi="Times New Roman" w:cs="Times New Roman"/>
          <w:b/>
          <w:sz w:val="24"/>
          <w:szCs w:val="24"/>
        </w:rPr>
        <w:t>''Natječaj – Pomoćnik u nastavi</w:t>
      </w:r>
      <w:r w:rsidR="00200B2B">
        <w:rPr>
          <w:rFonts w:ascii="Times New Roman" w:eastAsia="Times New Roman" w:hAnsi="Times New Roman" w:cs="Times New Roman"/>
          <w:b/>
          <w:sz w:val="24"/>
          <w:szCs w:val="24"/>
        </w:rPr>
        <w:t xml:space="preserve">“ </w:t>
      </w:r>
    </w:p>
    <w:p w14:paraId="0000003E" w14:textId="77777777" w:rsidR="0005387D" w:rsidRPr="006E669C" w:rsidRDefault="0005387D">
      <w:pPr>
        <w:spacing w:after="0"/>
        <w:jc w:val="both"/>
        <w:rPr>
          <w:rFonts w:ascii="Times New Roman" w:eastAsia="Times New Roman" w:hAnsi="Times New Roman" w:cs="Times New Roman"/>
          <w:color w:val="FF0000"/>
          <w:sz w:val="24"/>
          <w:szCs w:val="24"/>
          <w:highlight w:val="white"/>
        </w:rPr>
      </w:pPr>
    </w:p>
    <w:p w14:paraId="0000003F" w14:textId="77777777" w:rsidR="0005387D" w:rsidRPr="006E669C" w:rsidRDefault="0005387D">
      <w:pPr>
        <w:spacing w:after="0"/>
        <w:jc w:val="both"/>
        <w:rPr>
          <w:rFonts w:ascii="Times New Roman" w:eastAsia="Times New Roman" w:hAnsi="Times New Roman" w:cs="Times New Roman"/>
          <w:b/>
          <w:color w:val="FF0000"/>
          <w:sz w:val="24"/>
          <w:szCs w:val="24"/>
          <w:highlight w:val="white"/>
        </w:rPr>
      </w:pPr>
    </w:p>
    <w:p w14:paraId="00000040" w14:textId="77777777"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00000041" w14:textId="77777777" w:rsidR="0005387D" w:rsidRDefault="0005387D">
      <w:pPr>
        <w:spacing w:after="0" w:line="240" w:lineRule="auto"/>
        <w:jc w:val="both"/>
        <w:rPr>
          <w:rFonts w:ascii="Times New Roman" w:eastAsia="Times New Roman" w:hAnsi="Times New Roman" w:cs="Times New Roman"/>
          <w:sz w:val="24"/>
          <w:szCs w:val="24"/>
          <w:highlight w:val="white"/>
        </w:rPr>
      </w:pPr>
    </w:p>
    <w:p w14:paraId="00000042" w14:textId="2783F95A"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Rok</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za podnošenje prijava je osam (8) dana </w:t>
      </w:r>
      <w:r>
        <w:rPr>
          <w:rFonts w:ascii="Times New Roman" w:eastAsia="Times New Roman" w:hAnsi="Times New Roman" w:cs="Times New Roman"/>
          <w:sz w:val="24"/>
          <w:szCs w:val="24"/>
          <w:highlight w:val="white"/>
        </w:rPr>
        <w:t xml:space="preserve">od dana objave natječaja na mrežnoj stranici i oglasnoj ploči Hrvatskog zavoda za zapošljavanje  i mrežnoj stranici Osnovne škole </w:t>
      </w:r>
      <w:r w:rsidR="00D6200D">
        <w:rPr>
          <w:rFonts w:ascii="Times New Roman" w:eastAsia="Times New Roman" w:hAnsi="Times New Roman" w:cs="Times New Roman"/>
          <w:sz w:val="24"/>
          <w:szCs w:val="24"/>
          <w:highlight w:val="white"/>
        </w:rPr>
        <w:t>Ljudevita Gaja</w:t>
      </w:r>
      <w:r>
        <w:rPr>
          <w:rFonts w:ascii="Times New Roman" w:eastAsia="Times New Roman" w:hAnsi="Times New Roman" w:cs="Times New Roman"/>
          <w:sz w:val="24"/>
          <w:szCs w:val="24"/>
          <w:highlight w:val="white"/>
        </w:rPr>
        <w:t>,</w:t>
      </w:r>
      <w:r w:rsidR="00D6200D">
        <w:rPr>
          <w:rFonts w:ascii="Times New Roman" w:eastAsia="Times New Roman" w:hAnsi="Times New Roman" w:cs="Times New Roman"/>
          <w:sz w:val="24"/>
          <w:szCs w:val="24"/>
          <w:highlight w:val="white"/>
        </w:rPr>
        <w:t xml:space="preserve"> </w:t>
      </w:r>
      <w:r w:rsidR="00137C65" w:rsidRPr="00137C65">
        <w:rPr>
          <w:rFonts w:ascii="Arial" w:hAnsi="Arial" w:cs="Arial"/>
        </w:rPr>
        <w:t xml:space="preserve"> </w:t>
      </w:r>
      <w:bookmarkStart w:id="1" w:name="_Hlk175290437"/>
      <w:r w:rsidR="00137C65" w:rsidRPr="00137C65">
        <w:rPr>
          <w:rFonts w:ascii="Times New Roman" w:hAnsi="Times New Roman" w:cs="Times New Roman"/>
        </w:rPr>
        <w:t xml:space="preserve">http:// os-ljgaja-skole.hr </w:t>
      </w:r>
      <w:r w:rsidR="00137C65" w:rsidRPr="00137C65">
        <w:rPr>
          <w:rFonts w:ascii="Times New Roman" w:hAnsi="Times New Roman" w:cs="Times New Roman"/>
          <w:i/>
          <w:color w:val="00B0F0"/>
        </w:rPr>
        <w:t xml:space="preserve"> </w:t>
      </w:r>
      <w:bookmarkEnd w:id="1"/>
      <w:r w:rsidRPr="00137C65">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 na oglasnoj ploči Osnovne škole </w:t>
      </w:r>
      <w:r w:rsidR="00D6200D">
        <w:rPr>
          <w:rFonts w:ascii="Times New Roman" w:eastAsia="Times New Roman" w:hAnsi="Times New Roman" w:cs="Times New Roman"/>
          <w:sz w:val="24"/>
          <w:szCs w:val="24"/>
          <w:highlight w:val="white"/>
        </w:rPr>
        <w:t>Ljudevita Gaja .</w:t>
      </w:r>
    </w:p>
    <w:p w14:paraId="00000043" w14:textId="77777777" w:rsidR="0005387D" w:rsidRDefault="0005387D">
      <w:pPr>
        <w:spacing w:after="0" w:line="240" w:lineRule="auto"/>
        <w:jc w:val="both"/>
        <w:rPr>
          <w:rFonts w:ascii="Times New Roman" w:eastAsia="Times New Roman" w:hAnsi="Times New Roman" w:cs="Times New Roman"/>
          <w:sz w:val="24"/>
          <w:szCs w:val="24"/>
          <w:highlight w:val="white"/>
        </w:rPr>
      </w:pPr>
    </w:p>
    <w:p w14:paraId="00000044" w14:textId="698B6ABE" w:rsidR="0005387D" w:rsidRPr="006E669C" w:rsidRDefault="00893643">
      <w:pPr>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 xml:space="preserve">Natječaj je </w:t>
      </w:r>
      <w:r w:rsidRPr="00B842E8">
        <w:rPr>
          <w:rFonts w:ascii="Times New Roman" w:eastAsia="Times New Roman" w:hAnsi="Times New Roman" w:cs="Times New Roman"/>
          <w:sz w:val="24"/>
          <w:szCs w:val="24"/>
          <w:highlight w:val="white"/>
        </w:rPr>
        <w:t xml:space="preserve">objavljen </w:t>
      </w:r>
      <w:r w:rsidR="00B842E8" w:rsidRPr="00C94B73">
        <w:rPr>
          <w:rFonts w:ascii="Times New Roman" w:eastAsia="Times New Roman" w:hAnsi="Times New Roman" w:cs="Times New Roman"/>
          <w:b/>
          <w:bCs/>
          <w:sz w:val="24"/>
          <w:szCs w:val="24"/>
          <w:highlight w:val="white"/>
        </w:rPr>
        <w:t>2</w:t>
      </w:r>
      <w:r w:rsidR="00165E88">
        <w:rPr>
          <w:rFonts w:ascii="Times New Roman" w:eastAsia="Times New Roman" w:hAnsi="Times New Roman" w:cs="Times New Roman"/>
          <w:b/>
          <w:bCs/>
          <w:sz w:val="24"/>
          <w:szCs w:val="24"/>
          <w:highlight w:val="white"/>
        </w:rPr>
        <w:t>1</w:t>
      </w:r>
      <w:r w:rsidR="00D6200D" w:rsidRPr="00C94B73">
        <w:rPr>
          <w:rFonts w:ascii="Times New Roman" w:eastAsia="Times New Roman" w:hAnsi="Times New Roman" w:cs="Times New Roman"/>
          <w:b/>
          <w:bCs/>
          <w:sz w:val="24"/>
          <w:szCs w:val="24"/>
          <w:highlight w:val="white"/>
        </w:rPr>
        <w:t>.</w:t>
      </w:r>
      <w:r w:rsidR="00165E88">
        <w:rPr>
          <w:rFonts w:ascii="Times New Roman" w:eastAsia="Times New Roman" w:hAnsi="Times New Roman" w:cs="Times New Roman"/>
          <w:b/>
          <w:bCs/>
          <w:sz w:val="24"/>
          <w:szCs w:val="24"/>
          <w:highlight w:val="white"/>
        </w:rPr>
        <w:t>8</w:t>
      </w:r>
      <w:r w:rsidR="00D6200D" w:rsidRPr="00C94B73">
        <w:rPr>
          <w:rFonts w:ascii="Times New Roman" w:eastAsia="Times New Roman" w:hAnsi="Times New Roman" w:cs="Times New Roman"/>
          <w:b/>
          <w:bCs/>
          <w:sz w:val="24"/>
          <w:szCs w:val="24"/>
          <w:highlight w:val="white"/>
        </w:rPr>
        <w:t>.</w:t>
      </w:r>
      <w:r w:rsidRPr="00C94B73">
        <w:rPr>
          <w:rFonts w:ascii="Times New Roman" w:eastAsia="Times New Roman" w:hAnsi="Times New Roman" w:cs="Times New Roman"/>
          <w:b/>
          <w:bCs/>
          <w:sz w:val="24"/>
          <w:szCs w:val="24"/>
          <w:highlight w:val="white"/>
        </w:rPr>
        <w:t>202</w:t>
      </w:r>
      <w:r w:rsidR="00B842E8" w:rsidRPr="00C94B73">
        <w:rPr>
          <w:rFonts w:ascii="Times New Roman" w:eastAsia="Times New Roman" w:hAnsi="Times New Roman" w:cs="Times New Roman"/>
          <w:b/>
          <w:bCs/>
          <w:sz w:val="24"/>
          <w:szCs w:val="24"/>
          <w:highlight w:val="white"/>
        </w:rPr>
        <w:t>5</w:t>
      </w:r>
      <w:r w:rsidRPr="00B842E8">
        <w:rPr>
          <w:rFonts w:ascii="Times New Roman" w:eastAsia="Times New Roman" w:hAnsi="Times New Roman" w:cs="Times New Roman"/>
          <w:sz w:val="24"/>
          <w:szCs w:val="24"/>
          <w:highlight w:val="white"/>
        </w:rPr>
        <w:t xml:space="preserve">. na internet stranici Hrvatskog zavoda za zapošljavanje, oglasnoj ploči i internet stranici Osnovne </w:t>
      </w:r>
      <w:r>
        <w:rPr>
          <w:rFonts w:ascii="Times New Roman" w:eastAsia="Times New Roman" w:hAnsi="Times New Roman" w:cs="Times New Roman"/>
          <w:sz w:val="24"/>
          <w:szCs w:val="24"/>
          <w:highlight w:val="white"/>
        </w:rPr>
        <w:t xml:space="preserve">škole </w:t>
      </w:r>
      <w:r w:rsidR="00137C65">
        <w:rPr>
          <w:rFonts w:ascii="Times New Roman" w:eastAsia="Times New Roman" w:hAnsi="Times New Roman" w:cs="Times New Roman"/>
          <w:sz w:val="24"/>
          <w:szCs w:val="24"/>
          <w:highlight w:val="white"/>
        </w:rPr>
        <w:t xml:space="preserve"> Ljudevita Gaja </w:t>
      </w:r>
      <w:r>
        <w:rPr>
          <w:rFonts w:ascii="Times New Roman" w:eastAsia="Times New Roman" w:hAnsi="Times New Roman" w:cs="Times New Roman"/>
          <w:sz w:val="24"/>
          <w:szCs w:val="24"/>
          <w:highlight w:val="white"/>
        </w:rPr>
        <w:t xml:space="preserve"> i traje do </w:t>
      </w:r>
      <w:r w:rsidR="00B842E8" w:rsidRPr="00C94B73">
        <w:rPr>
          <w:rFonts w:ascii="Times New Roman" w:eastAsia="Times New Roman" w:hAnsi="Times New Roman" w:cs="Times New Roman"/>
          <w:b/>
          <w:bCs/>
          <w:sz w:val="24"/>
          <w:szCs w:val="24"/>
          <w:highlight w:val="white"/>
        </w:rPr>
        <w:t>2</w:t>
      </w:r>
      <w:r w:rsidR="00165E88">
        <w:rPr>
          <w:rFonts w:ascii="Times New Roman" w:eastAsia="Times New Roman" w:hAnsi="Times New Roman" w:cs="Times New Roman"/>
          <w:b/>
          <w:bCs/>
          <w:sz w:val="24"/>
          <w:szCs w:val="24"/>
          <w:highlight w:val="white"/>
        </w:rPr>
        <w:t>9</w:t>
      </w:r>
      <w:r w:rsidRPr="00C94B73">
        <w:rPr>
          <w:rFonts w:ascii="Times New Roman" w:eastAsia="Times New Roman" w:hAnsi="Times New Roman" w:cs="Times New Roman"/>
          <w:b/>
          <w:bCs/>
          <w:sz w:val="24"/>
          <w:szCs w:val="24"/>
          <w:highlight w:val="white"/>
        </w:rPr>
        <w:t>.</w:t>
      </w:r>
      <w:r w:rsidR="00165E88">
        <w:rPr>
          <w:rFonts w:ascii="Times New Roman" w:eastAsia="Times New Roman" w:hAnsi="Times New Roman" w:cs="Times New Roman"/>
          <w:b/>
          <w:bCs/>
          <w:sz w:val="24"/>
          <w:szCs w:val="24"/>
          <w:highlight w:val="white"/>
        </w:rPr>
        <w:t>8</w:t>
      </w:r>
      <w:r w:rsidR="00D6200D" w:rsidRPr="00C94B73">
        <w:rPr>
          <w:rFonts w:ascii="Times New Roman" w:eastAsia="Times New Roman" w:hAnsi="Times New Roman" w:cs="Times New Roman"/>
          <w:b/>
          <w:bCs/>
          <w:sz w:val="24"/>
          <w:szCs w:val="24"/>
          <w:highlight w:val="white"/>
        </w:rPr>
        <w:t>.202</w:t>
      </w:r>
      <w:r w:rsidR="00B842E8" w:rsidRPr="00C94B73">
        <w:rPr>
          <w:rFonts w:ascii="Times New Roman" w:eastAsia="Times New Roman" w:hAnsi="Times New Roman" w:cs="Times New Roman"/>
          <w:b/>
          <w:bCs/>
          <w:sz w:val="24"/>
          <w:szCs w:val="24"/>
          <w:highlight w:val="white"/>
        </w:rPr>
        <w:t>5</w:t>
      </w:r>
      <w:r w:rsidR="00D6200D" w:rsidRPr="00B842E8">
        <w:rPr>
          <w:rFonts w:ascii="Times New Roman" w:eastAsia="Times New Roman" w:hAnsi="Times New Roman" w:cs="Times New Roman"/>
          <w:sz w:val="24"/>
          <w:szCs w:val="24"/>
          <w:highlight w:val="white"/>
        </w:rPr>
        <w:t>.</w:t>
      </w:r>
      <w:r w:rsidRPr="00B842E8">
        <w:rPr>
          <w:rFonts w:ascii="Times New Roman" w:eastAsia="Times New Roman" w:hAnsi="Times New Roman" w:cs="Times New Roman"/>
          <w:sz w:val="24"/>
          <w:szCs w:val="24"/>
          <w:highlight w:val="white"/>
        </w:rPr>
        <w:t xml:space="preserve">  </w:t>
      </w:r>
    </w:p>
    <w:p w14:paraId="00000045" w14:textId="77777777" w:rsidR="0005387D" w:rsidRPr="006E669C" w:rsidRDefault="0005387D">
      <w:pPr>
        <w:spacing w:after="0" w:line="240" w:lineRule="auto"/>
        <w:jc w:val="both"/>
        <w:rPr>
          <w:rFonts w:ascii="Times New Roman" w:eastAsia="Times New Roman" w:hAnsi="Times New Roman" w:cs="Times New Roman"/>
          <w:color w:val="FF0000"/>
          <w:sz w:val="24"/>
          <w:szCs w:val="24"/>
        </w:rPr>
      </w:pPr>
    </w:p>
    <w:p w14:paraId="00000046" w14:textId="77777777"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Radni odnos pomoćnika u nastavi zasnovati će se sa osnovnom školom nakon provedenog odabira kandidata.</w:t>
      </w:r>
    </w:p>
    <w:p w14:paraId="00000047" w14:textId="3A496284" w:rsidR="0005387D"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rezultatima izbora kandidati će biti obaviješteni na mrežnoj stranici Osnovne škole </w:t>
      </w:r>
      <w:r w:rsidR="00D6200D">
        <w:rPr>
          <w:rFonts w:ascii="Times New Roman" w:eastAsia="Times New Roman" w:hAnsi="Times New Roman" w:cs="Times New Roman"/>
          <w:sz w:val="24"/>
          <w:szCs w:val="24"/>
          <w:highlight w:val="white"/>
        </w:rPr>
        <w:t xml:space="preserve">Ljudevita Gaja </w:t>
      </w:r>
      <w:r>
        <w:rPr>
          <w:rFonts w:ascii="Times New Roman" w:eastAsia="Times New Roman" w:hAnsi="Times New Roman" w:cs="Times New Roman"/>
          <w:sz w:val="24"/>
          <w:szCs w:val="24"/>
          <w:highlight w:val="white"/>
        </w:rPr>
        <w:t xml:space="preserve">, </w:t>
      </w:r>
      <w:r w:rsidR="00137C65" w:rsidRPr="00137C65">
        <w:rPr>
          <w:rFonts w:ascii="Times New Roman" w:hAnsi="Times New Roman" w:cs="Times New Roman"/>
        </w:rPr>
        <w:t xml:space="preserve">http:// os-ljgaja-skole.hr </w:t>
      </w:r>
      <w:r>
        <w:rPr>
          <w:rFonts w:ascii="Times New Roman" w:eastAsia="Times New Roman" w:hAnsi="Times New Roman" w:cs="Times New Roman"/>
          <w:sz w:val="24"/>
          <w:szCs w:val="24"/>
          <w:highlight w:val="white"/>
        </w:rPr>
        <w:t>u roku od 15 dana od dana donošenja odluke o izboru kandidata.</w:t>
      </w:r>
    </w:p>
    <w:p w14:paraId="00000048" w14:textId="77777777" w:rsidR="0005387D" w:rsidRDefault="0005387D">
      <w:pPr>
        <w:spacing w:after="0" w:line="240" w:lineRule="auto"/>
        <w:jc w:val="both"/>
        <w:rPr>
          <w:rFonts w:ascii="Times New Roman" w:eastAsia="Times New Roman" w:hAnsi="Times New Roman" w:cs="Times New Roman"/>
          <w:color w:val="000000"/>
          <w:sz w:val="24"/>
          <w:szCs w:val="24"/>
          <w:highlight w:val="white"/>
        </w:rPr>
      </w:pPr>
    </w:p>
    <w:p w14:paraId="00000049" w14:textId="7E066917" w:rsidR="0005387D" w:rsidRPr="00D02A91"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KLASA: </w:t>
      </w:r>
      <w:r w:rsidR="00D6200D">
        <w:rPr>
          <w:rFonts w:ascii="Times New Roman" w:eastAsia="Times New Roman" w:hAnsi="Times New Roman" w:cs="Times New Roman"/>
          <w:color w:val="000000"/>
          <w:sz w:val="24"/>
          <w:szCs w:val="24"/>
          <w:highlight w:val="white"/>
        </w:rPr>
        <w:t>112-02/2</w:t>
      </w:r>
      <w:r w:rsidR="00C94B73">
        <w:rPr>
          <w:rFonts w:ascii="Times New Roman" w:eastAsia="Times New Roman" w:hAnsi="Times New Roman" w:cs="Times New Roman"/>
          <w:color w:val="000000"/>
          <w:sz w:val="24"/>
          <w:szCs w:val="24"/>
          <w:highlight w:val="white"/>
        </w:rPr>
        <w:t>5</w:t>
      </w:r>
      <w:r w:rsidR="00D6200D">
        <w:rPr>
          <w:rFonts w:ascii="Times New Roman" w:eastAsia="Times New Roman" w:hAnsi="Times New Roman" w:cs="Times New Roman"/>
          <w:color w:val="000000"/>
          <w:sz w:val="24"/>
          <w:szCs w:val="24"/>
          <w:highlight w:val="white"/>
        </w:rPr>
        <w:t>-01/</w:t>
      </w:r>
      <w:r w:rsidR="00C94B73">
        <w:rPr>
          <w:rFonts w:ascii="Times New Roman" w:eastAsia="Times New Roman" w:hAnsi="Times New Roman" w:cs="Times New Roman"/>
          <w:color w:val="000000"/>
          <w:sz w:val="24"/>
          <w:szCs w:val="24"/>
          <w:highlight w:val="white"/>
        </w:rPr>
        <w:t>0</w:t>
      </w:r>
      <w:r w:rsidR="00165E88">
        <w:rPr>
          <w:rFonts w:ascii="Times New Roman" w:eastAsia="Times New Roman" w:hAnsi="Times New Roman" w:cs="Times New Roman"/>
          <w:color w:val="000000"/>
          <w:sz w:val="24"/>
          <w:szCs w:val="24"/>
          <w:highlight w:val="white"/>
        </w:rPr>
        <w:t>6</w:t>
      </w:r>
    </w:p>
    <w:p w14:paraId="0000004A" w14:textId="1CAD01F8" w:rsidR="0005387D" w:rsidRDefault="00893643">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URBROJ: </w:t>
      </w:r>
      <w:r w:rsidR="00D6200D">
        <w:rPr>
          <w:rFonts w:ascii="Times New Roman" w:eastAsia="Times New Roman" w:hAnsi="Times New Roman" w:cs="Times New Roman"/>
          <w:color w:val="000000"/>
          <w:sz w:val="24"/>
          <w:szCs w:val="24"/>
          <w:highlight w:val="white"/>
        </w:rPr>
        <w:t>2158-1-3-01-2</w:t>
      </w:r>
      <w:r w:rsidR="00C94B73">
        <w:rPr>
          <w:rFonts w:ascii="Times New Roman" w:eastAsia="Times New Roman" w:hAnsi="Times New Roman" w:cs="Times New Roman"/>
          <w:color w:val="000000"/>
          <w:sz w:val="24"/>
          <w:szCs w:val="24"/>
          <w:highlight w:val="white"/>
        </w:rPr>
        <w:t>5</w:t>
      </w:r>
      <w:r w:rsidR="00D6200D">
        <w:rPr>
          <w:rFonts w:ascii="Times New Roman" w:eastAsia="Times New Roman" w:hAnsi="Times New Roman" w:cs="Times New Roman"/>
          <w:color w:val="000000"/>
          <w:sz w:val="24"/>
          <w:szCs w:val="24"/>
          <w:highlight w:val="white"/>
        </w:rPr>
        <w:t>-01</w:t>
      </w:r>
    </w:p>
    <w:p w14:paraId="0000004B" w14:textId="213FAFA3" w:rsidR="0005387D" w:rsidRPr="00B842E8" w:rsidRDefault="008936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Osijek</w:t>
      </w:r>
      <w:r w:rsidRPr="00B842E8">
        <w:rPr>
          <w:rFonts w:ascii="Times New Roman" w:eastAsia="Times New Roman" w:hAnsi="Times New Roman" w:cs="Times New Roman"/>
          <w:sz w:val="24"/>
          <w:szCs w:val="24"/>
          <w:highlight w:val="white"/>
        </w:rPr>
        <w:t xml:space="preserve">, </w:t>
      </w:r>
      <w:r w:rsidR="00B842E8" w:rsidRPr="00B842E8">
        <w:rPr>
          <w:rFonts w:ascii="Times New Roman" w:eastAsia="Times New Roman" w:hAnsi="Times New Roman" w:cs="Times New Roman"/>
          <w:sz w:val="24"/>
          <w:szCs w:val="24"/>
          <w:highlight w:val="white"/>
        </w:rPr>
        <w:t>2</w:t>
      </w:r>
      <w:r w:rsidR="00165E88">
        <w:rPr>
          <w:rFonts w:ascii="Times New Roman" w:eastAsia="Times New Roman" w:hAnsi="Times New Roman" w:cs="Times New Roman"/>
          <w:sz w:val="24"/>
          <w:szCs w:val="24"/>
          <w:highlight w:val="white"/>
        </w:rPr>
        <w:t>1</w:t>
      </w:r>
      <w:r w:rsidR="00B842E8" w:rsidRPr="00B842E8">
        <w:rPr>
          <w:rFonts w:ascii="Times New Roman" w:eastAsia="Times New Roman" w:hAnsi="Times New Roman" w:cs="Times New Roman"/>
          <w:sz w:val="24"/>
          <w:szCs w:val="24"/>
          <w:highlight w:val="white"/>
        </w:rPr>
        <w:t>.</w:t>
      </w:r>
      <w:r w:rsidR="00165E88">
        <w:rPr>
          <w:rFonts w:ascii="Times New Roman" w:eastAsia="Times New Roman" w:hAnsi="Times New Roman" w:cs="Times New Roman"/>
          <w:sz w:val="24"/>
          <w:szCs w:val="24"/>
          <w:highlight w:val="white"/>
        </w:rPr>
        <w:t>8</w:t>
      </w:r>
      <w:r w:rsidR="00B842E8" w:rsidRPr="00B842E8">
        <w:rPr>
          <w:rFonts w:ascii="Times New Roman" w:eastAsia="Times New Roman" w:hAnsi="Times New Roman" w:cs="Times New Roman"/>
          <w:sz w:val="24"/>
          <w:szCs w:val="24"/>
          <w:highlight w:val="white"/>
        </w:rPr>
        <w:t>.2025.</w:t>
      </w:r>
    </w:p>
    <w:p w14:paraId="0000004D" w14:textId="77777777" w:rsidR="0005387D" w:rsidRPr="00B842E8" w:rsidRDefault="0005387D">
      <w:pPr>
        <w:spacing w:after="0" w:line="240" w:lineRule="auto"/>
        <w:rPr>
          <w:rFonts w:ascii="Times New Roman" w:eastAsia="Times New Roman" w:hAnsi="Times New Roman" w:cs="Times New Roman"/>
          <w:sz w:val="24"/>
          <w:szCs w:val="24"/>
        </w:rPr>
      </w:pPr>
    </w:p>
    <w:p w14:paraId="0000004E" w14:textId="77777777" w:rsidR="0005387D" w:rsidRDefault="0005387D">
      <w:pPr>
        <w:spacing w:after="0" w:line="240" w:lineRule="auto"/>
        <w:jc w:val="both"/>
        <w:rPr>
          <w:rFonts w:ascii="Times New Roman" w:eastAsia="Times New Roman" w:hAnsi="Times New Roman" w:cs="Times New Roman"/>
          <w:sz w:val="24"/>
          <w:szCs w:val="24"/>
        </w:rPr>
      </w:pPr>
    </w:p>
    <w:p w14:paraId="0000004F" w14:textId="3EBDD9A6" w:rsidR="0005387D" w:rsidRDefault="008936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Ravnatelj/</w:t>
      </w:r>
      <w:proofErr w:type="spellStart"/>
      <w:r>
        <w:rPr>
          <w:rFonts w:ascii="Times New Roman" w:eastAsia="Times New Roman" w:hAnsi="Times New Roman" w:cs="Times New Roman"/>
          <w:sz w:val="24"/>
          <w:szCs w:val="24"/>
        </w:rPr>
        <w:t>ica</w:t>
      </w:r>
      <w:proofErr w:type="spellEnd"/>
      <w:r>
        <w:rPr>
          <w:rFonts w:ascii="Times New Roman" w:eastAsia="Times New Roman" w:hAnsi="Times New Roman" w:cs="Times New Roman"/>
          <w:sz w:val="24"/>
          <w:szCs w:val="24"/>
        </w:rPr>
        <w:t>:</w:t>
      </w:r>
    </w:p>
    <w:p w14:paraId="145380FC" w14:textId="70CE8314" w:rsidR="00D6200D" w:rsidRDefault="00D620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doc.dr.sc. Aleksandra Krampač-Grljušić</w:t>
      </w:r>
    </w:p>
    <w:p w14:paraId="00000050" w14:textId="77777777" w:rsidR="0005387D" w:rsidRDefault="0005387D">
      <w:pPr>
        <w:spacing w:after="0" w:line="240" w:lineRule="auto"/>
        <w:jc w:val="both"/>
        <w:rPr>
          <w:rFonts w:ascii="Times New Roman" w:eastAsia="Times New Roman" w:hAnsi="Times New Roman" w:cs="Times New Roman"/>
          <w:sz w:val="24"/>
          <w:szCs w:val="24"/>
        </w:rPr>
      </w:pPr>
    </w:p>
    <w:p w14:paraId="00000051" w14:textId="77777777" w:rsidR="0005387D" w:rsidRDefault="0005387D">
      <w:pPr>
        <w:spacing w:after="0" w:line="240" w:lineRule="auto"/>
        <w:jc w:val="both"/>
        <w:rPr>
          <w:rFonts w:ascii="Times New Roman" w:eastAsia="Times New Roman" w:hAnsi="Times New Roman" w:cs="Times New Roman"/>
          <w:color w:val="FF0000"/>
          <w:sz w:val="24"/>
          <w:szCs w:val="24"/>
        </w:rPr>
      </w:pPr>
    </w:p>
    <w:p w14:paraId="00000052" w14:textId="77777777" w:rsidR="0005387D" w:rsidRDefault="0005387D">
      <w:pPr>
        <w:spacing w:after="0" w:line="240" w:lineRule="auto"/>
        <w:jc w:val="both"/>
        <w:rPr>
          <w:rFonts w:ascii="Times New Roman" w:eastAsia="Times New Roman" w:hAnsi="Times New Roman" w:cs="Times New Roman"/>
          <w:sz w:val="24"/>
          <w:szCs w:val="24"/>
        </w:rPr>
      </w:pPr>
    </w:p>
    <w:p w14:paraId="00000053" w14:textId="77777777" w:rsidR="0005387D" w:rsidRDefault="0005387D">
      <w:pPr>
        <w:spacing w:after="0" w:line="240" w:lineRule="auto"/>
        <w:jc w:val="both"/>
        <w:rPr>
          <w:rFonts w:ascii="Times New Roman" w:eastAsia="Times New Roman" w:hAnsi="Times New Roman" w:cs="Times New Roman"/>
          <w:color w:val="FF0000"/>
          <w:sz w:val="24"/>
          <w:szCs w:val="24"/>
        </w:rPr>
      </w:pPr>
    </w:p>
    <w:p w14:paraId="00000054" w14:textId="77777777" w:rsidR="0005387D" w:rsidRDefault="0005387D">
      <w:pPr>
        <w:spacing w:after="0" w:line="240" w:lineRule="auto"/>
        <w:jc w:val="both"/>
        <w:rPr>
          <w:rFonts w:ascii="Times New Roman" w:eastAsia="Times New Roman" w:hAnsi="Times New Roman" w:cs="Times New Roman"/>
          <w:sz w:val="24"/>
          <w:szCs w:val="24"/>
        </w:rPr>
      </w:pPr>
    </w:p>
    <w:p w14:paraId="00000055" w14:textId="77777777" w:rsidR="0005387D" w:rsidRDefault="0005387D">
      <w:pPr>
        <w:spacing w:after="0" w:line="240" w:lineRule="auto"/>
        <w:jc w:val="both"/>
        <w:rPr>
          <w:rFonts w:ascii="Times New Roman" w:eastAsia="Times New Roman" w:hAnsi="Times New Roman" w:cs="Times New Roman"/>
          <w:sz w:val="24"/>
          <w:szCs w:val="24"/>
        </w:rPr>
      </w:pPr>
    </w:p>
    <w:p w14:paraId="00000056" w14:textId="77777777" w:rsidR="0005387D" w:rsidRDefault="0005387D">
      <w:pPr>
        <w:spacing w:after="0" w:line="240" w:lineRule="auto"/>
        <w:jc w:val="both"/>
        <w:rPr>
          <w:rFonts w:ascii="Times New Roman" w:eastAsia="Times New Roman" w:hAnsi="Times New Roman" w:cs="Times New Roman"/>
          <w:sz w:val="24"/>
          <w:szCs w:val="24"/>
        </w:rPr>
      </w:pPr>
    </w:p>
    <w:p w14:paraId="00000057" w14:textId="77777777" w:rsidR="0005387D" w:rsidRDefault="0005387D">
      <w:pPr>
        <w:spacing w:after="0" w:line="240" w:lineRule="auto"/>
        <w:jc w:val="both"/>
        <w:rPr>
          <w:rFonts w:ascii="Times New Roman" w:eastAsia="Times New Roman" w:hAnsi="Times New Roman" w:cs="Times New Roman"/>
          <w:sz w:val="24"/>
          <w:szCs w:val="24"/>
        </w:rPr>
      </w:pPr>
    </w:p>
    <w:p w14:paraId="00000058" w14:textId="77777777" w:rsidR="0005387D" w:rsidRDefault="0005387D">
      <w:pPr>
        <w:spacing w:after="0" w:line="240" w:lineRule="auto"/>
        <w:jc w:val="both"/>
        <w:rPr>
          <w:rFonts w:ascii="Times New Roman" w:eastAsia="Times New Roman" w:hAnsi="Times New Roman" w:cs="Times New Roman"/>
          <w:sz w:val="24"/>
          <w:szCs w:val="24"/>
        </w:rPr>
      </w:pPr>
    </w:p>
    <w:p w14:paraId="00000059" w14:textId="77777777" w:rsidR="0005387D" w:rsidRDefault="0005387D">
      <w:pPr>
        <w:spacing w:after="0" w:line="240" w:lineRule="auto"/>
        <w:jc w:val="both"/>
        <w:rPr>
          <w:rFonts w:ascii="Times New Roman" w:eastAsia="Times New Roman" w:hAnsi="Times New Roman" w:cs="Times New Roman"/>
          <w:sz w:val="24"/>
          <w:szCs w:val="24"/>
        </w:rPr>
      </w:pPr>
    </w:p>
    <w:sectPr w:rsidR="0005387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2EA0"/>
    <w:multiLevelType w:val="multilevel"/>
    <w:tmpl w:val="FEA00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430B8D"/>
    <w:multiLevelType w:val="multilevel"/>
    <w:tmpl w:val="B0229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0165810">
    <w:abstractNumId w:val="1"/>
  </w:num>
  <w:num w:numId="2" w16cid:durableId="50490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7D"/>
    <w:rsid w:val="0005387D"/>
    <w:rsid w:val="00062484"/>
    <w:rsid w:val="00137C65"/>
    <w:rsid w:val="00165E88"/>
    <w:rsid w:val="00200B2B"/>
    <w:rsid w:val="00317319"/>
    <w:rsid w:val="00357148"/>
    <w:rsid w:val="00430546"/>
    <w:rsid w:val="004503F8"/>
    <w:rsid w:val="005C0440"/>
    <w:rsid w:val="006E33BE"/>
    <w:rsid w:val="006E669C"/>
    <w:rsid w:val="006E7C85"/>
    <w:rsid w:val="00705632"/>
    <w:rsid w:val="007172A5"/>
    <w:rsid w:val="0083503C"/>
    <w:rsid w:val="00893643"/>
    <w:rsid w:val="00971E65"/>
    <w:rsid w:val="009D6E67"/>
    <w:rsid w:val="00A62AAF"/>
    <w:rsid w:val="00B57692"/>
    <w:rsid w:val="00B76494"/>
    <w:rsid w:val="00B842E8"/>
    <w:rsid w:val="00BF5FE9"/>
    <w:rsid w:val="00C51A68"/>
    <w:rsid w:val="00C94B73"/>
    <w:rsid w:val="00D02A91"/>
    <w:rsid w:val="00D215FE"/>
    <w:rsid w:val="00D427F1"/>
    <w:rsid w:val="00D6200D"/>
    <w:rsid w:val="00F24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B1D3"/>
  <w15:docId w15:val="{2002F27E-52E3-4762-B199-10A3D02D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Naslov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Naslov4">
    <w:name w:val="heading 4"/>
    <w:basedOn w:val="Normal"/>
    <w:next w:val="Normal"/>
    <w:uiPriority w:val="9"/>
    <w:semiHidden/>
    <w:unhideWhenUsed/>
    <w:qFormat/>
    <w:pPr>
      <w:keepNext/>
      <w:keepLines/>
      <w:spacing w:before="80" w:after="40"/>
      <w:outlineLvl w:val="3"/>
    </w:pPr>
    <w:rPr>
      <w:i/>
      <w:color w:val="0F4761"/>
    </w:rPr>
  </w:style>
  <w:style w:type="paragraph" w:styleId="Naslov5">
    <w:name w:val="heading 5"/>
    <w:basedOn w:val="Normal"/>
    <w:next w:val="Normal"/>
    <w:uiPriority w:val="9"/>
    <w:semiHidden/>
    <w:unhideWhenUsed/>
    <w:qFormat/>
    <w:pPr>
      <w:keepNext/>
      <w:keepLines/>
      <w:spacing w:before="80" w:after="40"/>
      <w:outlineLvl w:val="4"/>
    </w:pPr>
    <w:rPr>
      <w:color w:val="0F4761"/>
    </w:rPr>
  </w:style>
  <w:style w:type="paragraph" w:styleId="Naslov6">
    <w:name w:val="heading 6"/>
    <w:basedOn w:val="Normal"/>
    <w:next w:val="Normal"/>
    <w:uiPriority w:val="9"/>
    <w:semiHidden/>
    <w:unhideWhenUsed/>
    <w:qFormat/>
    <w:pPr>
      <w:keepNext/>
      <w:keepLines/>
      <w:spacing w:before="40" w:after="0"/>
      <w:outlineLvl w:val="5"/>
    </w:pPr>
    <w:rPr>
      <w:i/>
      <w:color w:val="59595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spacing w:after="80" w:line="240" w:lineRule="auto"/>
    </w:pPr>
    <w:rPr>
      <w:rFonts w:ascii="Play" w:eastAsia="Play" w:hAnsi="Play" w:cs="Play"/>
      <w:sz w:val="56"/>
      <w:szCs w:val="56"/>
    </w:rPr>
  </w:style>
  <w:style w:type="paragraph" w:styleId="Podnaslov">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1407</Words>
  <Characters>8026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dc:creator>
  <cp:lastModifiedBy>Marica Rimac</cp:lastModifiedBy>
  <cp:revision>4</cp:revision>
  <cp:lastPrinted>2024-12-19T11:43:00Z</cp:lastPrinted>
  <dcterms:created xsi:type="dcterms:W3CDTF">2025-08-21T07:09:00Z</dcterms:created>
  <dcterms:modified xsi:type="dcterms:W3CDTF">2025-08-21T07:10:00Z</dcterms:modified>
</cp:coreProperties>
</file>